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E53" w:rsidRPr="00E32E53" w:rsidRDefault="00E32E53" w:rsidP="006B3CAE">
      <w:pPr>
        <w:spacing w:line="240" w:lineRule="auto"/>
        <w:jc w:val="center"/>
        <w:rPr>
          <w:rFonts w:ascii="IranNastaliq" w:hAnsi="IranNastaliq" w:cs="IranNastaliq"/>
          <w:sz w:val="32"/>
          <w:szCs w:val="32"/>
          <w:rtl/>
          <w:lang w:bidi="fa-IR"/>
        </w:rPr>
      </w:pPr>
      <w:bookmarkStart w:id="0" w:name="_GoBack"/>
      <w:bookmarkEnd w:id="0"/>
      <w:r w:rsidRPr="005908E6">
        <w:rPr>
          <w:rFonts w:ascii="IranNastaliq" w:hAnsi="IranNastaliq" w:cs="IranNastaliq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5494020</wp:posOffset>
            </wp:positionH>
            <wp:positionV relativeFrom="paragraph">
              <wp:posOffset>0</wp:posOffset>
            </wp:positionV>
            <wp:extent cx="731520" cy="754380"/>
            <wp:effectExtent l="0" t="0" r="0" b="7620"/>
            <wp:wrapNone/>
            <wp:docPr id="1" name="Picture 1" descr="C:\Users\AMOZESH\Desktop\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OZESH\Desktop\Untitled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32E53">
        <w:rPr>
          <w:rFonts w:ascii="IranNastaliq" w:hAnsi="IranNastaliq" w:cs="IranNastaliq" w:hint="cs"/>
          <w:sz w:val="32"/>
          <w:szCs w:val="32"/>
          <w:rtl/>
          <w:lang w:bidi="fa-IR"/>
        </w:rPr>
        <w:t>به نام ایزد  دانا</w:t>
      </w:r>
    </w:p>
    <w:p w:rsidR="00743C43" w:rsidRDefault="00E32E53" w:rsidP="00A34A96">
      <w:pPr>
        <w:spacing w:line="192" w:lineRule="auto"/>
        <w:jc w:val="center"/>
        <w:rPr>
          <w:rFonts w:ascii="IranNastaliq" w:hAnsi="IranNastaliq" w:cs="IranNastaliq"/>
          <w:rtl/>
          <w:lang w:bidi="fa-IR"/>
        </w:rPr>
      </w:pP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>(</w:t>
      </w:r>
      <w:r w:rsidR="0007479E" w:rsidRPr="0007479E">
        <w:rPr>
          <w:rFonts w:ascii="IranNastaliq" w:hAnsi="IranNastaliq" w:cs="B Titr" w:hint="cs"/>
          <w:sz w:val="28"/>
          <w:szCs w:val="28"/>
          <w:rtl/>
          <w:lang w:bidi="fa-IR"/>
        </w:rPr>
        <w:t>کاربرگ</w:t>
      </w: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طرح درس)</w:t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>تاریخ به</w:t>
      </w:r>
      <w:r w:rsidR="006B3CAE" w:rsidRPr="00B97D71">
        <w:rPr>
          <w:rFonts w:ascii="IranNastaliq" w:hAnsi="IranNastaliq" w:cs="B Mitra"/>
          <w:sz w:val="28"/>
          <w:szCs w:val="28"/>
          <w:rtl/>
          <w:lang w:bidi="fa-IR"/>
        </w:rPr>
        <w:softHyphen/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>روز رسانی:</w:t>
      </w:r>
      <w:r w:rsidR="00A449BE">
        <w:rPr>
          <w:rFonts w:ascii="IranNastaliq" w:hAnsi="IranNastaliq" w:cs="B Mitra" w:hint="cs"/>
          <w:sz w:val="28"/>
          <w:szCs w:val="28"/>
          <w:rtl/>
          <w:lang w:bidi="fa-IR"/>
        </w:rPr>
        <w:t>10/11/97</w:t>
      </w:r>
    </w:p>
    <w:p w:rsidR="005908E6" w:rsidRDefault="006B3CAE" w:rsidP="00A449BE">
      <w:pPr>
        <w:spacing w:after="0" w:line="192" w:lineRule="auto"/>
        <w:jc w:val="center"/>
        <w:rPr>
          <w:rFonts w:ascii="IranNastaliq" w:hAnsi="IranNastaliq" w:cs="B Lotus"/>
          <w:sz w:val="28"/>
          <w:szCs w:val="28"/>
          <w:rtl/>
          <w:lang w:bidi="fa-IR"/>
        </w:rPr>
      </w:pPr>
      <w:r w:rsidRPr="00A449BE">
        <w:rPr>
          <w:rFonts w:ascii="IranNastaliq" w:hAnsi="IranNastaliq" w:cs="IranNastaliq"/>
          <w:sz w:val="28"/>
          <w:szCs w:val="28"/>
          <w:rtl/>
          <w:lang w:bidi="fa-IR"/>
        </w:rPr>
        <w:t>دانشکده</w:t>
      </w:r>
      <w:r w:rsidRPr="00A449BE">
        <w:rPr>
          <w:rFonts w:ascii="IranNastaliq" w:hAnsi="IranNastaliq" w:cs="IranNastaliq" w:hint="cs"/>
          <w:sz w:val="28"/>
          <w:szCs w:val="28"/>
          <w:rtl/>
          <w:lang w:bidi="fa-IR"/>
        </w:rPr>
        <w:t xml:space="preserve">     </w:t>
      </w:r>
      <w:r w:rsidR="00A449BE" w:rsidRPr="00A449BE">
        <w:rPr>
          <w:rFonts w:ascii="IranNastaliq" w:hAnsi="IranNastaliq" w:cs="IranNastaliq" w:hint="cs"/>
          <w:sz w:val="28"/>
          <w:szCs w:val="28"/>
          <w:rtl/>
          <w:lang w:bidi="fa-IR"/>
        </w:rPr>
        <w:t>: مهندسی منابع طبی</w:t>
      </w:r>
      <w:r w:rsidR="00A449BE">
        <w:rPr>
          <w:rFonts w:ascii="IranNastaliq" w:hAnsi="IranNastaliq" w:cs="IranNastaliq" w:hint="cs"/>
          <w:sz w:val="28"/>
          <w:szCs w:val="28"/>
          <w:rtl/>
          <w:lang w:bidi="fa-IR"/>
        </w:rPr>
        <w:t xml:space="preserve">عی                                                                                      </w:t>
      </w:r>
      <w:r>
        <w:rPr>
          <w:rFonts w:ascii="IranNastaliq" w:hAnsi="IranNastaliq" w:cs="IranNastaliq" w:hint="cs"/>
          <w:rtl/>
          <w:lang w:bidi="fa-IR"/>
        </w:rPr>
        <w:t>..</w:t>
      </w:r>
      <w:r w:rsidRPr="005908E6">
        <w:rPr>
          <w:rFonts w:ascii="IranNastaliq" w:hAnsi="IranNastaliq" w:cs="B Lotus" w:hint="cs"/>
          <w:sz w:val="28"/>
          <w:szCs w:val="28"/>
          <w:rtl/>
          <w:lang w:bidi="fa-IR"/>
        </w:rPr>
        <w:t xml:space="preserve">نیمسال اول/دوم سال تحصیلی </w:t>
      </w:r>
      <w:r w:rsidR="00A449BE">
        <w:rPr>
          <w:rFonts w:ascii="IranNastaliq" w:hAnsi="IranNastaliq" w:cs="B Lotus" w:hint="cs"/>
          <w:sz w:val="28"/>
          <w:szCs w:val="28"/>
          <w:rtl/>
          <w:lang w:bidi="fa-IR"/>
        </w:rPr>
        <w:t>97-98</w:t>
      </w:r>
    </w:p>
    <w:tbl>
      <w:tblPr>
        <w:tblStyle w:val="TableGrid"/>
        <w:tblW w:w="10330" w:type="dxa"/>
        <w:jc w:val="center"/>
        <w:tblLook w:val="04A0"/>
      </w:tblPr>
      <w:tblGrid>
        <w:gridCol w:w="1525"/>
        <w:gridCol w:w="1530"/>
        <w:gridCol w:w="990"/>
        <w:gridCol w:w="1080"/>
        <w:gridCol w:w="1258"/>
        <w:gridCol w:w="2252"/>
        <w:gridCol w:w="720"/>
        <w:gridCol w:w="975"/>
      </w:tblGrid>
      <w:tr w:rsidR="006261B7" w:rsidTr="004C0E17">
        <w:trPr>
          <w:trHeight w:val="386"/>
          <w:jc w:val="center"/>
        </w:trPr>
        <w:tc>
          <w:tcPr>
            <w:tcW w:w="4045" w:type="dxa"/>
            <w:gridSpan w:val="3"/>
          </w:tcPr>
          <w:p w:rsidR="005908E6" w:rsidRDefault="005908E6" w:rsidP="001A24D7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مقطع:</w:t>
            </w:r>
            <w:r w:rsidR="001A24D7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</w:t>
            </w:r>
            <w:r w:rsidR="001A24D7" w:rsidRPr="00A449BE">
              <w:rPr>
                <w:rFonts w:ascii="Times New Roman" w:hAnsi="Times New Roman" w:cs="Times New Roman"/>
                <w:sz w:val="28"/>
                <w:szCs w:val="28"/>
                <w:shd w:val="clear" w:color="auto" w:fill="000000" w:themeFill="text1"/>
                <w:rtl/>
                <w:lang w:bidi="fa-IR"/>
              </w:rPr>
              <w:t>□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ارشد</w:t>
            </w:r>
            <w:r w:rsidR="00B97D71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دکتری</w:t>
            </w:r>
            <w:r w:rsidR="00B97D71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</w:p>
        </w:tc>
        <w:tc>
          <w:tcPr>
            <w:tcW w:w="2338" w:type="dxa"/>
            <w:gridSpan w:val="2"/>
          </w:tcPr>
          <w:p w:rsidR="005908E6" w:rsidRDefault="005908E6" w:rsidP="00B476BD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تعداد واحد:نظری</w:t>
            </w:r>
            <w:r w:rsidR="00B476BD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2 </w:t>
            </w: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عملی</w:t>
            </w:r>
            <w:r w:rsidR="00B476BD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1 </w:t>
            </w:r>
          </w:p>
        </w:tc>
        <w:tc>
          <w:tcPr>
            <w:tcW w:w="2972" w:type="dxa"/>
            <w:gridSpan w:val="2"/>
          </w:tcPr>
          <w:p w:rsidR="005908E6" w:rsidRPr="005908E6" w:rsidRDefault="005908E6" w:rsidP="00A46C69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فارسی:</w:t>
            </w:r>
            <w:r w:rsidR="00A449BE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A46C69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زمین شناسی</w:t>
            </w:r>
            <w:r w:rsidR="00B476BD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عمومی</w:t>
            </w:r>
          </w:p>
        </w:tc>
        <w:tc>
          <w:tcPr>
            <w:tcW w:w="975" w:type="dxa"/>
            <w:vMerge w:val="restart"/>
          </w:tcPr>
          <w:p w:rsidR="005908E6" w:rsidRPr="00047D53" w:rsidRDefault="005908E6" w:rsidP="00B97D71">
            <w:pPr>
              <w:jc w:val="center"/>
              <w:rPr>
                <w:rFonts w:ascii="IranNastaliq" w:hAnsi="IranNastaliq" w:cs="B Mitra"/>
                <w:sz w:val="16"/>
                <w:szCs w:val="16"/>
                <w:rtl/>
                <w:lang w:bidi="fa-IR"/>
              </w:rPr>
            </w:pPr>
          </w:p>
          <w:p w:rsidR="005908E6" w:rsidRDefault="004C0E17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نام</w:t>
            </w:r>
            <w:r w:rsidR="005908E6"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درس</w:t>
            </w:r>
          </w:p>
        </w:tc>
      </w:tr>
      <w:tr w:rsidR="00B97D71" w:rsidTr="004C0E17">
        <w:trPr>
          <w:trHeight w:val="341"/>
          <w:jc w:val="center"/>
        </w:trPr>
        <w:tc>
          <w:tcPr>
            <w:tcW w:w="6383" w:type="dxa"/>
            <w:gridSpan w:val="5"/>
          </w:tcPr>
          <w:p w:rsidR="00B97D71" w:rsidRDefault="00B97D71" w:rsidP="00A46C69">
            <w:pPr>
              <w:jc w:val="right"/>
              <w:rPr>
                <w:rFonts w:ascii="IranNastaliq" w:hAnsi="IranNastaliq" w:cs="Titr"/>
                <w:sz w:val="28"/>
                <w:szCs w:val="28"/>
                <w:rtl/>
                <w:lang w:bidi="fa-IR"/>
              </w:rPr>
            </w:pP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پیش</w:t>
            </w:r>
            <w:r w:rsidRPr="00B97D71"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ها و هم</w:t>
            </w:r>
            <w:r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نیازها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:</w:t>
            </w:r>
            <w:r w:rsidR="00A449BE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A46C69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-</w:t>
            </w:r>
          </w:p>
        </w:tc>
        <w:tc>
          <w:tcPr>
            <w:tcW w:w="2972" w:type="dxa"/>
            <w:gridSpan w:val="2"/>
          </w:tcPr>
          <w:p w:rsidR="00B97D71" w:rsidRPr="005908E6" w:rsidRDefault="00B97D71" w:rsidP="00DC1C79">
            <w:pPr>
              <w:bidi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لاتین:</w:t>
            </w:r>
            <w:r w:rsidR="00A46C69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A46C69" w:rsidRPr="00A46C69">
              <w:rPr>
                <w:rFonts w:ascii="IranNastaliq" w:hAnsi="IranNastaliq" w:cs="B Mitra"/>
                <w:lang w:bidi="fa-IR"/>
              </w:rPr>
              <w:t>Geol</w:t>
            </w:r>
            <w:r w:rsidR="00DC1C79">
              <w:rPr>
                <w:rFonts w:ascii="IranNastaliq" w:hAnsi="IranNastaliq" w:cs="B Mitra"/>
                <w:lang w:bidi="fa-IR"/>
              </w:rPr>
              <w:t>o</w:t>
            </w:r>
            <w:r w:rsidR="00A46C69" w:rsidRPr="00A46C69">
              <w:rPr>
                <w:rFonts w:ascii="IranNastaliq" w:hAnsi="IranNastaliq" w:cs="B Mitra"/>
                <w:lang w:bidi="fa-IR"/>
              </w:rPr>
              <w:t>gy</w:t>
            </w:r>
          </w:p>
        </w:tc>
        <w:tc>
          <w:tcPr>
            <w:tcW w:w="975" w:type="dxa"/>
            <w:vMerge/>
          </w:tcPr>
          <w:p w:rsidR="00B97D71" w:rsidRDefault="00B97D71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</w:p>
        </w:tc>
      </w:tr>
      <w:tr w:rsidR="00E31D17" w:rsidTr="007A6B1B">
        <w:trPr>
          <w:trHeight w:val="395"/>
          <w:jc w:val="center"/>
        </w:trPr>
        <w:tc>
          <w:tcPr>
            <w:tcW w:w="5125" w:type="dxa"/>
            <w:gridSpan w:val="4"/>
          </w:tcPr>
          <w:p w:rsidR="00E31D17" w:rsidRPr="00E31D17" w:rsidRDefault="00E31D17" w:rsidP="00A61D24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شماره تلفن اتاق:</w:t>
            </w:r>
            <w:r w:rsidR="00411EF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A61D24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-</w:t>
            </w:r>
          </w:p>
        </w:tc>
        <w:tc>
          <w:tcPr>
            <w:tcW w:w="5205" w:type="dxa"/>
            <w:gridSpan w:val="4"/>
          </w:tcPr>
          <w:p w:rsidR="00E31D17" w:rsidRDefault="00E31D17" w:rsidP="00E31D17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047D53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مدرس/مدرسین:</w:t>
            </w:r>
            <w:r w:rsidR="00A449BE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سمیه محرمی </w:t>
            </w:r>
          </w:p>
        </w:tc>
      </w:tr>
      <w:tr w:rsidR="00E31D17" w:rsidTr="007A6B1B">
        <w:trPr>
          <w:trHeight w:val="341"/>
          <w:jc w:val="center"/>
        </w:trPr>
        <w:tc>
          <w:tcPr>
            <w:tcW w:w="5125" w:type="dxa"/>
            <w:gridSpan w:val="4"/>
          </w:tcPr>
          <w:p w:rsidR="00E31D17" w:rsidRPr="00E31D17" w:rsidRDefault="00E31D17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منزلگاه اینترنتی:</w:t>
            </w:r>
          </w:p>
        </w:tc>
        <w:tc>
          <w:tcPr>
            <w:tcW w:w="5205" w:type="dxa"/>
            <w:gridSpan w:val="4"/>
          </w:tcPr>
          <w:p w:rsidR="00E31D17" w:rsidRDefault="00E31D17" w:rsidP="00A449BE">
            <w:pPr>
              <w:bidi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پست الکترونیکی:</w:t>
            </w:r>
            <w:r w:rsidR="00A449BE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A449BE" w:rsidRPr="00A449BE">
              <w:rPr>
                <w:rFonts w:ascii="IranNastaliq" w:hAnsi="IranNastaliq" w:cs="B Mitra"/>
                <w:sz w:val="20"/>
                <w:szCs w:val="20"/>
                <w:lang w:bidi="fa-IR"/>
              </w:rPr>
              <w:t>Sm_moharami@yahoo.com</w:t>
            </w:r>
            <w:r w:rsidR="00A449BE">
              <w:rPr>
                <w:rFonts w:ascii="IranNastaliq" w:hAnsi="IranNastaliq" w:cs="B Mitra"/>
                <w:sz w:val="28"/>
                <w:szCs w:val="28"/>
                <w:lang w:bidi="fa-IR"/>
              </w:rPr>
              <w:t xml:space="preserve"> </w:t>
            </w:r>
          </w:p>
        </w:tc>
      </w:tr>
      <w:tr w:rsidR="00BE73D7" w:rsidTr="00746E7D">
        <w:trPr>
          <w:trHeight w:val="341"/>
          <w:jc w:val="center"/>
        </w:trPr>
        <w:tc>
          <w:tcPr>
            <w:tcW w:w="10330" w:type="dxa"/>
            <w:gridSpan w:val="8"/>
          </w:tcPr>
          <w:p w:rsidR="00BE73D7" w:rsidRPr="00E31D17" w:rsidRDefault="00BE73D7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برنامه تدریس در هفته و شماره کلاس:</w:t>
            </w:r>
          </w:p>
        </w:tc>
      </w:tr>
      <w:tr w:rsidR="008D2DEA" w:rsidTr="004B094A">
        <w:trPr>
          <w:trHeight w:val="359"/>
          <w:jc w:val="center"/>
        </w:trPr>
        <w:tc>
          <w:tcPr>
            <w:tcW w:w="10330" w:type="dxa"/>
            <w:gridSpan w:val="8"/>
          </w:tcPr>
          <w:p w:rsidR="008D2DEA" w:rsidRPr="008D2DEA" w:rsidRDefault="008D2DEA" w:rsidP="00A46C69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اهداف درس:</w:t>
            </w:r>
            <w:r w:rsidR="002C009F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A46C69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مطالعه تئوریهای پیدایش زمین، مشخصات فیزیکی و شیمیایی زمین و مواد تشکیل دهنده آن </w:t>
            </w:r>
          </w:p>
        </w:tc>
      </w:tr>
      <w:tr w:rsidR="008D2DEA" w:rsidTr="004B094A">
        <w:trPr>
          <w:trHeight w:val="395"/>
          <w:jc w:val="center"/>
        </w:trPr>
        <w:tc>
          <w:tcPr>
            <w:tcW w:w="10330" w:type="dxa"/>
            <w:gridSpan w:val="8"/>
          </w:tcPr>
          <w:p w:rsidR="008D2DEA" w:rsidRPr="008D2DEA" w:rsidRDefault="008D2DEA" w:rsidP="00B476BD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امکانات آموزشی مورد نیاز:</w:t>
            </w:r>
            <w:r w:rsidR="002C009F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آزمایشگاه </w:t>
            </w:r>
          </w:p>
        </w:tc>
      </w:tr>
      <w:tr w:rsidR="00C1549F" w:rsidTr="007A6B1B">
        <w:trPr>
          <w:trHeight w:val="224"/>
          <w:jc w:val="center"/>
        </w:trPr>
        <w:tc>
          <w:tcPr>
            <w:tcW w:w="1525" w:type="dxa"/>
          </w:tcPr>
          <w:p w:rsidR="00C1549F" w:rsidRPr="00C1549F" w:rsidRDefault="00C1549F" w:rsidP="001A24D7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پایان</w:t>
            </w:r>
            <w:r w:rsidR="001A24D7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1530" w:type="dxa"/>
          </w:tcPr>
          <w:p w:rsidR="00C1549F" w:rsidRPr="00C1549F" w:rsidRDefault="001A24D7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میان</w:t>
            </w:r>
            <w:r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="00C1549F"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2070" w:type="dxa"/>
            <w:gridSpan w:val="2"/>
          </w:tcPr>
          <w:p w:rsidR="00C1549F" w:rsidRPr="00C1549F" w:rsidRDefault="00C1549F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ارزشیابی مستمر(کوئیز)</w:t>
            </w:r>
          </w:p>
        </w:tc>
        <w:tc>
          <w:tcPr>
            <w:tcW w:w="3510" w:type="dxa"/>
            <w:gridSpan w:val="2"/>
          </w:tcPr>
          <w:p w:rsidR="00C1549F" w:rsidRPr="00C1549F" w:rsidRDefault="00C1549F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فعالیت</w:t>
            </w:r>
            <w:r w:rsidRPr="00C1549F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های کلاسی و آموزشی</w:t>
            </w:r>
          </w:p>
        </w:tc>
        <w:tc>
          <w:tcPr>
            <w:tcW w:w="1695" w:type="dxa"/>
            <w:gridSpan w:val="2"/>
          </w:tcPr>
          <w:p w:rsidR="00C1549F" w:rsidRPr="00E13C35" w:rsidRDefault="00C1549F" w:rsidP="00C1549F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نحوه ارزشیابی</w:t>
            </w:r>
          </w:p>
        </w:tc>
      </w:tr>
      <w:tr w:rsidR="007A6B1B" w:rsidTr="007A6B1B">
        <w:trPr>
          <w:trHeight w:val="278"/>
          <w:jc w:val="center"/>
        </w:trPr>
        <w:tc>
          <w:tcPr>
            <w:tcW w:w="1525" w:type="dxa"/>
          </w:tcPr>
          <w:p w:rsidR="007A6B1B" w:rsidRPr="00FE7024" w:rsidRDefault="002C009F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60%</w:t>
            </w:r>
          </w:p>
        </w:tc>
        <w:tc>
          <w:tcPr>
            <w:tcW w:w="1530" w:type="dxa"/>
          </w:tcPr>
          <w:p w:rsidR="007A6B1B" w:rsidRPr="00FE7024" w:rsidRDefault="002C009F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30%</w:t>
            </w:r>
          </w:p>
        </w:tc>
        <w:tc>
          <w:tcPr>
            <w:tcW w:w="2070" w:type="dxa"/>
            <w:gridSpan w:val="2"/>
          </w:tcPr>
          <w:p w:rsidR="007A6B1B" w:rsidRPr="00FE7024" w:rsidRDefault="002C009F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3510" w:type="dxa"/>
            <w:gridSpan w:val="2"/>
          </w:tcPr>
          <w:p w:rsidR="007A6B1B" w:rsidRPr="00FE7024" w:rsidRDefault="002C009F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10%</w:t>
            </w:r>
          </w:p>
        </w:tc>
        <w:tc>
          <w:tcPr>
            <w:tcW w:w="1695" w:type="dxa"/>
            <w:gridSpan w:val="2"/>
          </w:tcPr>
          <w:p w:rsidR="007A6B1B" w:rsidRPr="00E13C35" w:rsidRDefault="007A6B1B" w:rsidP="007A6B1B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درصد نمره</w:t>
            </w:r>
          </w:p>
        </w:tc>
      </w:tr>
      <w:tr w:rsidR="00C1549F" w:rsidTr="004B094A">
        <w:trPr>
          <w:trHeight w:val="1115"/>
          <w:jc w:val="center"/>
        </w:trPr>
        <w:tc>
          <w:tcPr>
            <w:tcW w:w="8635" w:type="dxa"/>
            <w:gridSpan w:val="6"/>
          </w:tcPr>
          <w:p w:rsidR="00B476BD" w:rsidRPr="004B094A" w:rsidRDefault="00A46C69" w:rsidP="00AA361A">
            <w:pPr>
              <w:bidi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 xml:space="preserve">مدنی، حسن، شفیقی، سیروس. </w:t>
            </w:r>
            <w:r w:rsidR="00AA361A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1392. زمین شناسی عمومی. انتشارات دانشگاه صنعتی امیرکبیر</w:t>
            </w:r>
          </w:p>
        </w:tc>
        <w:tc>
          <w:tcPr>
            <w:tcW w:w="1695" w:type="dxa"/>
            <w:gridSpan w:val="2"/>
          </w:tcPr>
          <w:p w:rsidR="00C1549F" w:rsidRDefault="00C1549F" w:rsidP="00C1549F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منابع و مآخذ درس</w:t>
            </w:r>
          </w:p>
        </w:tc>
      </w:tr>
    </w:tbl>
    <w:p w:rsidR="006B0268" w:rsidRPr="006B0268" w:rsidRDefault="006B0268" w:rsidP="001A24D7">
      <w:pPr>
        <w:jc w:val="center"/>
        <w:rPr>
          <w:rFonts w:ascii="IranNastaliq" w:hAnsi="IranNastaliq" w:cs="B Mitra"/>
          <w:b/>
          <w:bCs/>
          <w:sz w:val="10"/>
          <w:szCs w:val="10"/>
          <w:rtl/>
          <w:lang w:bidi="fa-IR"/>
        </w:rPr>
      </w:pPr>
    </w:p>
    <w:p w:rsidR="006B0268" w:rsidRPr="001A24D7" w:rsidRDefault="006B0268" w:rsidP="006B0268">
      <w:pPr>
        <w:jc w:val="center"/>
        <w:rPr>
          <w:rFonts w:ascii="IranNastaliq" w:hAnsi="IranNastaliq" w:cs="B Mitra"/>
          <w:b/>
          <w:bCs/>
          <w:sz w:val="28"/>
          <w:szCs w:val="28"/>
          <w:rtl/>
          <w:lang w:bidi="fa-IR"/>
        </w:rPr>
      </w:pP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بودجه</w:t>
      </w:r>
      <w:r>
        <w:rPr>
          <w:rFonts w:ascii="IranNastaliq" w:hAnsi="IranNastaliq" w:cs="B Mitra"/>
          <w:b/>
          <w:bCs/>
          <w:sz w:val="28"/>
          <w:szCs w:val="28"/>
          <w:rtl/>
          <w:lang w:bidi="fa-IR"/>
        </w:rPr>
        <w:softHyphen/>
      </w: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بندی درس</w:t>
      </w:r>
    </w:p>
    <w:tbl>
      <w:tblPr>
        <w:tblStyle w:val="TableGrid"/>
        <w:tblW w:w="10253" w:type="dxa"/>
        <w:jc w:val="center"/>
        <w:tblLook w:val="04A0"/>
      </w:tblPr>
      <w:tblGrid>
        <w:gridCol w:w="1975"/>
        <w:gridCol w:w="7200"/>
        <w:gridCol w:w="1078"/>
      </w:tblGrid>
      <w:tr w:rsidR="004B094A" w:rsidTr="00891C14">
        <w:trPr>
          <w:trHeight w:val="383"/>
          <w:jc w:val="center"/>
        </w:trPr>
        <w:tc>
          <w:tcPr>
            <w:tcW w:w="1975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توضیحات</w:t>
            </w:r>
          </w:p>
        </w:tc>
        <w:tc>
          <w:tcPr>
            <w:tcW w:w="7200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مبحث</w:t>
            </w:r>
          </w:p>
        </w:tc>
        <w:tc>
          <w:tcPr>
            <w:tcW w:w="1078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rtl/>
                <w:lang w:bidi="fa-IR"/>
              </w:rPr>
              <w:t>شماره هفته آموزشی</w:t>
            </w:r>
          </w:p>
        </w:tc>
      </w:tr>
      <w:tr w:rsidR="00FE7024" w:rsidTr="006B3CAE">
        <w:trPr>
          <w:trHeight w:val="152"/>
          <w:jc w:val="center"/>
        </w:trPr>
        <w:tc>
          <w:tcPr>
            <w:tcW w:w="1975" w:type="dxa"/>
          </w:tcPr>
          <w:p w:rsidR="00FE7024" w:rsidRPr="00FE7024" w:rsidRDefault="00FE7024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FE7024" w:rsidRPr="00FE7024" w:rsidRDefault="00AA361A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تعریف علم زمین شناسی و ارتباط با سایر علوم</w:t>
            </w:r>
          </w:p>
        </w:tc>
        <w:tc>
          <w:tcPr>
            <w:tcW w:w="1078" w:type="dxa"/>
          </w:tcPr>
          <w:p w:rsidR="00FE7024" w:rsidRPr="00E32E53" w:rsidRDefault="00FE7024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6B3CAE" w:rsidTr="00FE7024">
        <w:trPr>
          <w:trHeight w:val="89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AA361A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وضعیت زمین در فضا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6B3CAE" w:rsidTr="00FE7024">
        <w:trPr>
          <w:trHeight w:val="197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755FDB" w:rsidRPr="00FE7024" w:rsidRDefault="00AA361A" w:rsidP="00755FDB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پیدایش زمین و سیارات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6B3CAE" w:rsidTr="00FE7024">
        <w:trPr>
          <w:trHeight w:val="206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AA361A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مشخصات جغرافیایی زمین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</w:tr>
      <w:tr w:rsidR="006B3CAE" w:rsidTr="00FE7024">
        <w:trPr>
          <w:trHeight w:val="215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AA361A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بررسی قسمت سنگی زمین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</w:tr>
      <w:tr w:rsidR="006B3CAE" w:rsidTr="00FE7024">
        <w:trPr>
          <w:trHeight w:val="242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AA361A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کانی ها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6</w:t>
            </w:r>
          </w:p>
        </w:tc>
      </w:tr>
      <w:tr w:rsidR="006B3CAE" w:rsidTr="00FE7024">
        <w:trPr>
          <w:trHeight w:val="251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755FDB" w:rsidRPr="00FE7024" w:rsidRDefault="00AA361A" w:rsidP="00755FDB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سنگ ها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7</w:t>
            </w:r>
          </w:p>
        </w:tc>
      </w:tr>
      <w:tr w:rsidR="006B3CAE" w:rsidTr="006B3CAE">
        <w:trPr>
          <w:trHeight w:val="197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AA361A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مشخصات فیزیکی زمین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8</w:t>
            </w:r>
          </w:p>
        </w:tc>
      </w:tr>
      <w:tr w:rsidR="006B3CAE" w:rsidTr="006B3CAE">
        <w:trPr>
          <w:trHeight w:val="188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AA361A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سن زمین و تقسیم بندی زمان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9</w:t>
            </w:r>
          </w:p>
        </w:tc>
      </w:tr>
      <w:tr w:rsidR="006B3CAE" w:rsidTr="006B3CAE">
        <w:trPr>
          <w:trHeight w:val="206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AA361A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فرایندهای خارجی زمین: فرسایش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10</w:t>
            </w:r>
          </w:p>
        </w:tc>
      </w:tr>
      <w:tr w:rsidR="006B3CAE" w:rsidTr="00FE7024">
        <w:trPr>
          <w:trHeight w:val="224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AA361A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فرآیندهای خارجی زمین: رسوب گذاری و ته نشست مواد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11</w:t>
            </w:r>
          </w:p>
        </w:tc>
      </w:tr>
      <w:tr w:rsidR="006B3CAE" w:rsidTr="00FE7024">
        <w:trPr>
          <w:trHeight w:val="233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AA361A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فرایندهای داخلی زمین: تغییر شکل پوسته زمین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12</w:t>
            </w:r>
          </w:p>
        </w:tc>
      </w:tr>
      <w:tr w:rsidR="006B3CAE" w:rsidTr="00FE7024">
        <w:trPr>
          <w:trHeight w:val="71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AA361A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فرآیندهای داخلی زمین: فعالیت های آتشفشانی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13</w:t>
            </w:r>
          </w:p>
        </w:tc>
      </w:tr>
      <w:tr w:rsidR="006B3CAE" w:rsidTr="00FE7024">
        <w:trPr>
          <w:trHeight w:val="269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4716F3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فرآیندهای داخلی زمین: فعالیت های ماگمایی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14</w:t>
            </w:r>
          </w:p>
        </w:tc>
      </w:tr>
      <w:tr w:rsidR="004716F3" w:rsidTr="00FE7024">
        <w:trPr>
          <w:trHeight w:val="197"/>
          <w:jc w:val="center"/>
        </w:trPr>
        <w:tc>
          <w:tcPr>
            <w:tcW w:w="1975" w:type="dxa"/>
          </w:tcPr>
          <w:p w:rsidR="004716F3" w:rsidRPr="00FE7024" w:rsidRDefault="004716F3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4716F3" w:rsidRPr="00FE7024" w:rsidRDefault="004716F3" w:rsidP="006215F9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زلزله</w:t>
            </w:r>
          </w:p>
        </w:tc>
        <w:tc>
          <w:tcPr>
            <w:tcW w:w="1078" w:type="dxa"/>
          </w:tcPr>
          <w:p w:rsidR="004716F3" w:rsidRPr="00E32E53" w:rsidRDefault="004716F3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15</w:t>
            </w:r>
          </w:p>
        </w:tc>
      </w:tr>
      <w:tr w:rsidR="004716F3" w:rsidTr="00FE7024">
        <w:trPr>
          <w:trHeight w:val="206"/>
          <w:jc w:val="center"/>
        </w:trPr>
        <w:tc>
          <w:tcPr>
            <w:tcW w:w="1975" w:type="dxa"/>
          </w:tcPr>
          <w:p w:rsidR="004716F3" w:rsidRPr="00FE7024" w:rsidRDefault="004716F3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4716F3" w:rsidRPr="00FE7024" w:rsidRDefault="004716F3" w:rsidP="006215F9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منشاء فرایندهای داخلی زمین</w:t>
            </w:r>
          </w:p>
        </w:tc>
        <w:tc>
          <w:tcPr>
            <w:tcW w:w="1078" w:type="dxa"/>
          </w:tcPr>
          <w:p w:rsidR="004716F3" w:rsidRPr="00E32E53" w:rsidRDefault="004716F3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16</w:t>
            </w:r>
          </w:p>
        </w:tc>
      </w:tr>
    </w:tbl>
    <w:p w:rsidR="005908E6" w:rsidRPr="005908E6" w:rsidRDefault="005908E6" w:rsidP="0007479E">
      <w:pPr>
        <w:rPr>
          <w:rFonts w:ascii="IranNastaliq" w:hAnsi="IranNastaliq" w:cs="IranNastaliq"/>
          <w:rtl/>
          <w:lang w:bidi="fa-IR"/>
        </w:rPr>
      </w:pPr>
    </w:p>
    <w:sectPr w:rsidR="005908E6" w:rsidRPr="005908E6" w:rsidSect="0007479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7AA1" w:rsidRDefault="00977AA1" w:rsidP="0007479E">
      <w:pPr>
        <w:spacing w:after="0" w:line="240" w:lineRule="auto"/>
      </w:pPr>
      <w:r>
        <w:separator/>
      </w:r>
    </w:p>
  </w:endnote>
  <w:endnote w:type="continuationSeparator" w:id="1">
    <w:p w:rsidR="00977AA1" w:rsidRDefault="00977AA1" w:rsidP="00074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7AA1" w:rsidRDefault="00977AA1" w:rsidP="0007479E">
      <w:pPr>
        <w:spacing w:after="0" w:line="240" w:lineRule="auto"/>
      </w:pPr>
      <w:r>
        <w:separator/>
      </w:r>
    </w:p>
  </w:footnote>
  <w:footnote w:type="continuationSeparator" w:id="1">
    <w:p w:rsidR="00977AA1" w:rsidRDefault="00977AA1" w:rsidP="000747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908E6"/>
    <w:rsid w:val="00043444"/>
    <w:rsid w:val="00047D53"/>
    <w:rsid w:val="0007479E"/>
    <w:rsid w:val="000C10C5"/>
    <w:rsid w:val="00165049"/>
    <w:rsid w:val="001A24D7"/>
    <w:rsid w:val="001E2337"/>
    <w:rsid w:val="001E4C15"/>
    <w:rsid w:val="001F2800"/>
    <w:rsid w:val="00207FB4"/>
    <w:rsid w:val="0023366D"/>
    <w:rsid w:val="00240BBC"/>
    <w:rsid w:val="00267B84"/>
    <w:rsid w:val="002C009F"/>
    <w:rsid w:val="002F53A2"/>
    <w:rsid w:val="00321206"/>
    <w:rsid w:val="003D23C3"/>
    <w:rsid w:val="00411EFA"/>
    <w:rsid w:val="004716F3"/>
    <w:rsid w:val="004B094A"/>
    <w:rsid w:val="004C0E17"/>
    <w:rsid w:val="00552C78"/>
    <w:rsid w:val="005908E6"/>
    <w:rsid w:val="005B71F9"/>
    <w:rsid w:val="006261B7"/>
    <w:rsid w:val="00662709"/>
    <w:rsid w:val="006B0268"/>
    <w:rsid w:val="006B3CAE"/>
    <w:rsid w:val="007367C0"/>
    <w:rsid w:val="00743C43"/>
    <w:rsid w:val="00755FDB"/>
    <w:rsid w:val="007A6B1B"/>
    <w:rsid w:val="00891C14"/>
    <w:rsid w:val="008D2DEA"/>
    <w:rsid w:val="00911465"/>
    <w:rsid w:val="00977AA1"/>
    <w:rsid w:val="00A34A96"/>
    <w:rsid w:val="00A449BE"/>
    <w:rsid w:val="00A46C69"/>
    <w:rsid w:val="00A61D24"/>
    <w:rsid w:val="00AA361A"/>
    <w:rsid w:val="00AF139B"/>
    <w:rsid w:val="00B476BD"/>
    <w:rsid w:val="00B97D71"/>
    <w:rsid w:val="00BE73D7"/>
    <w:rsid w:val="00C1549F"/>
    <w:rsid w:val="00C84F12"/>
    <w:rsid w:val="00D7191B"/>
    <w:rsid w:val="00DC1C79"/>
    <w:rsid w:val="00E00030"/>
    <w:rsid w:val="00E13C35"/>
    <w:rsid w:val="00E31D17"/>
    <w:rsid w:val="00E32E53"/>
    <w:rsid w:val="00EC1DFB"/>
    <w:rsid w:val="00EE7866"/>
    <w:rsid w:val="00F227BA"/>
    <w:rsid w:val="00F760F3"/>
    <w:rsid w:val="00FA3054"/>
    <w:rsid w:val="00FE70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4C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08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2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4D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79E"/>
  </w:style>
  <w:style w:type="paragraph" w:styleId="Footer">
    <w:name w:val="footer"/>
    <w:basedOn w:val="Normal"/>
    <w:link w:val="Foot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79E"/>
  </w:style>
  <w:style w:type="paragraph" w:styleId="ListParagraph">
    <w:name w:val="List Paragraph"/>
    <w:basedOn w:val="Normal"/>
    <w:uiPriority w:val="34"/>
    <w:qFormat/>
    <w:rsid w:val="00A449B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AMOZESH</dc:creator>
  <cp:lastModifiedBy>MRT</cp:lastModifiedBy>
  <cp:revision>6</cp:revision>
  <cp:lastPrinted>2018-12-27T12:18:00Z</cp:lastPrinted>
  <dcterms:created xsi:type="dcterms:W3CDTF">2019-01-27T10:05:00Z</dcterms:created>
  <dcterms:modified xsi:type="dcterms:W3CDTF">2020-03-14T11:00:00Z</dcterms:modified>
</cp:coreProperties>
</file>